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A84C" w14:textId="77777777" w:rsidR="00214E48" w:rsidRPr="00214E48" w:rsidRDefault="00214E48" w:rsidP="00214E48">
      <w:pPr>
        <w:shd w:val="clear" w:color="auto" w:fill="FFFFFF"/>
        <w:spacing w:after="133" w:line="293" w:lineRule="atLeast"/>
        <w:textAlignment w:val="baseline"/>
        <w:outlineLvl w:val="0"/>
        <w:rPr>
          <w:rFonts w:eastAsia="Times New Roman" w:cstheme="minorHAnsi"/>
          <w:color w:val="340458"/>
          <w:kern w:val="36"/>
          <w:sz w:val="49"/>
          <w:szCs w:val="49"/>
          <w:lang w:eastAsia="en-GB"/>
        </w:rPr>
      </w:pPr>
      <w:r w:rsidRPr="00214E48">
        <w:rPr>
          <w:rFonts w:eastAsia="Times New Roman" w:cstheme="minorHAnsi"/>
          <w:color w:val="340458"/>
          <w:kern w:val="36"/>
          <w:sz w:val="49"/>
          <w:szCs w:val="49"/>
          <w:lang w:eastAsia="en-GB"/>
        </w:rPr>
        <w:br/>
        <w:t>Event terms and conditions</w:t>
      </w:r>
    </w:p>
    <w:p w14:paraId="04CA62D3" w14:textId="4C562679"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You commit to raising the minimum sponsorship for </w:t>
      </w:r>
      <w:r w:rsidRPr="00214E48">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for the event you have registered for. If you are unable to meet the minimum sponsorship, </w:t>
      </w:r>
      <w:r>
        <w:rPr>
          <w:rFonts w:eastAsia="Times New Roman" w:cstheme="minorHAnsi"/>
          <w:color w:val="444444"/>
          <w:sz w:val="25"/>
          <w:szCs w:val="25"/>
          <w:lang w:eastAsia="en-GB"/>
        </w:rPr>
        <w:t>please speak to our fundraising team as soon as possible.</w:t>
      </w:r>
    </w:p>
    <w:p w14:paraId="633DEBC0" w14:textId="437E172E"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For all events, your full minimum sponsorship amount </w:t>
      </w:r>
      <w:r w:rsidR="00463E9D">
        <w:rPr>
          <w:rFonts w:eastAsia="Times New Roman" w:cstheme="minorHAnsi"/>
          <w:color w:val="444444"/>
          <w:sz w:val="25"/>
          <w:szCs w:val="25"/>
          <w:lang w:eastAsia="en-GB"/>
        </w:rPr>
        <w:t>should</w:t>
      </w:r>
      <w:r w:rsidRPr="00214E48">
        <w:rPr>
          <w:rFonts w:eastAsia="Times New Roman" w:cstheme="minorHAnsi"/>
          <w:color w:val="444444"/>
          <w:sz w:val="25"/>
          <w:szCs w:val="25"/>
          <w:lang w:eastAsia="en-GB"/>
        </w:rPr>
        <w:t xml:space="preserve"> be paid to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within 6 weeks of the event date.</w:t>
      </w:r>
    </w:p>
    <w:p w14:paraId="598A204E" w14:textId="13D44B80"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For events with a minimum sponsorship over £700, at least 30 per cent of your minimum sponsorship should be paid to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6 weeks before the event.</w:t>
      </w:r>
    </w:p>
    <w:p w14:paraId="23063E55" w14:textId="408D1D45"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If you </w:t>
      </w:r>
      <w:r w:rsidR="00463E9D">
        <w:rPr>
          <w:rFonts w:eastAsia="Times New Roman" w:cstheme="minorHAnsi"/>
          <w:color w:val="444444"/>
          <w:sz w:val="25"/>
          <w:szCs w:val="25"/>
          <w:lang w:eastAsia="en-GB"/>
        </w:rPr>
        <w:t>are unable to</w:t>
      </w:r>
      <w:r w:rsidRPr="00214E48">
        <w:rPr>
          <w:rFonts w:eastAsia="Times New Roman" w:cstheme="minorHAnsi"/>
          <w:color w:val="444444"/>
          <w:sz w:val="25"/>
          <w:szCs w:val="25"/>
          <w:lang w:eastAsia="en-GB"/>
        </w:rPr>
        <w:t xml:space="preserve"> take part in the event, any sponsorship money raised will be treated as donations unless your sponsors contact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directly for a refund.</w:t>
      </w:r>
    </w:p>
    <w:p w14:paraId="41920F3B" w14:textId="77777777"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You agree to raise all money using legal methods and complying with the advice given in the fundraising pack.</w:t>
      </w:r>
    </w:p>
    <w:p w14:paraId="1B5F27CC" w14:textId="119D43A7"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You understand that Gift Aid is not included in your minimum sponsorship. The money raised from Gift Aid is a valuable bonus for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w:t>
      </w:r>
    </w:p>
    <w:p w14:paraId="2C867D06" w14:textId="77777777"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You confirm that, to the best of your knowledge, your general state of health and fitness is good, and you take full responsibility for your training. You take part in this event at your own risk.</w:t>
      </w:r>
    </w:p>
    <w:p w14:paraId="3E7726B2" w14:textId="16A64AC5" w:rsidR="00214E48" w:rsidRDefault="00214E48" w:rsidP="00214E48">
      <w:pPr>
        <w:numPr>
          <w:ilvl w:val="0"/>
          <w:numId w:val="1"/>
        </w:numPr>
        <w:shd w:val="clear" w:color="auto" w:fill="FFFFFF"/>
        <w:spacing w:after="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You confirm that you will be the minimum age required to take part in the event. For more information on age requirements for specific events, please email </w:t>
      </w:r>
      <w:hyperlink r:id="rId5" w:history="1">
        <w:r w:rsidR="00463E9D" w:rsidRPr="00E924B2">
          <w:rPr>
            <w:rStyle w:val="Hyperlink"/>
            <w:rFonts w:eastAsia="Times New Roman" w:cstheme="minorHAnsi"/>
            <w:sz w:val="25"/>
            <w:szCs w:val="25"/>
            <w:lang w:eastAsia="en-GB"/>
          </w:rPr>
          <w:t>info@tinylife.org.uk</w:t>
        </w:r>
      </w:hyperlink>
      <w:r w:rsidR="00463E9D">
        <w:rPr>
          <w:rFonts w:eastAsia="Times New Roman" w:cstheme="minorHAnsi"/>
          <w:color w:val="444444"/>
          <w:sz w:val="25"/>
          <w:szCs w:val="25"/>
          <w:lang w:eastAsia="en-GB"/>
        </w:rPr>
        <w:t xml:space="preserve"> </w:t>
      </w:r>
    </w:p>
    <w:p w14:paraId="7EAC7A97" w14:textId="77777777" w:rsidR="00463E9D" w:rsidRPr="00214E48" w:rsidRDefault="00463E9D" w:rsidP="00463E9D">
      <w:pPr>
        <w:shd w:val="clear" w:color="auto" w:fill="FFFFFF"/>
        <w:spacing w:after="0" w:line="400" w:lineRule="atLeast"/>
        <w:ind w:left="720"/>
        <w:textAlignment w:val="baseline"/>
        <w:rPr>
          <w:rFonts w:eastAsia="Times New Roman" w:cstheme="minorHAnsi"/>
          <w:color w:val="444444"/>
          <w:sz w:val="25"/>
          <w:szCs w:val="25"/>
          <w:lang w:eastAsia="en-GB"/>
        </w:rPr>
      </w:pPr>
    </w:p>
    <w:p w14:paraId="7C145A7E" w14:textId="7BD56901"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All funds raised for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through the event will be made payable to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w:t>
      </w:r>
    </w:p>
    <w:p w14:paraId="33E0A031" w14:textId="4F32950F"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You agree to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storing the information that you provided on their database. Please see our privacy policy for details.</w:t>
      </w:r>
    </w:p>
    <w:p w14:paraId="4B6E3A90" w14:textId="1310E2FB"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lastRenderedPageBreak/>
        <w:t xml:space="preserve">You give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permission to use any photographs or videos taken of you at this event, to raise awareness or money for </w:t>
      </w:r>
      <w:proofErr w:type="spellStart"/>
      <w:r w:rsidR="00463E9D">
        <w:rPr>
          <w:rFonts w:eastAsia="Times New Roman" w:cstheme="minorHAnsi"/>
          <w:color w:val="444444"/>
          <w:sz w:val="25"/>
          <w:szCs w:val="25"/>
          <w:lang w:eastAsia="en-GB"/>
        </w:rPr>
        <w:t>TinyLife’s</w:t>
      </w:r>
      <w:proofErr w:type="spellEnd"/>
      <w:r w:rsidRPr="00214E48">
        <w:rPr>
          <w:rFonts w:eastAsia="Times New Roman" w:cstheme="minorHAnsi"/>
          <w:color w:val="444444"/>
          <w:sz w:val="25"/>
          <w:szCs w:val="25"/>
          <w:lang w:eastAsia="en-GB"/>
        </w:rPr>
        <w:t xml:space="preserve"> work.</w:t>
      </w:r>
    </w:p>
    <w:p w14:paraId="5EC97A15" w14:textId="3F13F798" w:rsidR="00214E48" w:rsidRDefault="00214E48" w:rsidP="00214E48">
      <w:pPr>
        <w:numPr>
          <w:ilvl w:val="0"/>
          <w:numId w:val="1"/>
        </w:numPr>
        <w:shd w:val="clear" w:color="auto" w:fill="FFFFFF"/>
        <w:spacing w:after="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You agree to the terms and conditions set out by the event organiser for the event you are involved in. Please email </w:t>
      </w:r>
      <w:hyperlink r:id="rId6" w:history="1">
        <w:r w:rsidR="00463E9D" w:rsidRPr="00E924B2">
          <w:rPr>
            <w:rStyle w:val="Hyperlink"/>
            <w:rFonts w:eastAsia="Times New Roman" w:cstheme="minorHAnsi"/>
            <w:sz w:val="25"/>
            <w:szCs w:val="25"/>
            <w:bdr w:val="none" w:sz="0" w:space="0" w:color="auto" w:frame="1"/>
            <w:lang w:eastAsia="en-GB"/>
          </w:rPr>
          <w:t>info@fundraising.org.uk</w:t>
        </w:r>
      </w:hyperlink>
      <w:r w:rsidRPr="00214E48">
        <w:rPr>
          <w:rFonts w:eastAsia="Times New Roman" w:cstheme="minorHAnsi"/>
          <w:color w:val="444444"/>
          <w:sz w:val="25"/>
          <w:szCs w:val="25"/>
          <w:lang w:eastAsia="en-GB"/>
        </w:rPr>
        <w:t> for these for your specific event.</w:t>
      </w:r>
    </w:p>
    <w:p w14:paraId="7C0E6A37" w14:textId="77777777" w:rsidR="00463E9D" w:rsidRPr="00214E48" w:rsidRDefault="00463E9D" w:rsidP="00463E9D">
      <w:pPr>
        <w:shd w:val="clear" w:color="auto" w:fill="FFFFFF"/>
        <w:spacing w:after="0" w:line="400" w:lineRule="atLeast"/>
        <w:ind w:left="720"/>
        <w:textAlignment w:val="baseline"/>
        <w:rPr>
          <w:rFonts w:eastAsia="Times New Roman" w:cstheme="minorHAnsi"/>
          <w:color w:val="444444"/>
          <w:sz w:val="25"/>
          <w:szCs w:val="25"/>
          <w:lang w:eastAsia="en-GB"/>
        </w:rPr>
      </w:pPr>
    </w:p>
    <w:p w14:paraId="725D5450" w14:textId="16F3EEF4"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You agree that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may share your details with the event organiser</w:t>
      </w:r>
      <w:r w:rsidR="00463E9D">
        <w:rPr>
          <w:rFonts w:eastAsia="Times New Roman" w:cstheme="minorHAnsi"/>
          <w:color w:val="444444"/>
          <w:sz w:val="25"/>
          <w:szCs w:val="25"/>
          <w:lang w:eastAsia="en-GB"/>
        </w:rPr>
        <w:t xml:space="preserve"> if TinyLife are not the organiser of the event</w:t>
      </w:r>
      <w:r w:rsidRPr="00214E48">
        <w:rPr>
          <w:rFonts w:eastAsia="Times New Roman" w:cstheme="minorHAnsi"/>
          <w:color w:val="444444"/>
          <w:sz w:val="25"/>
          <w:szCs w:val="25"/>
          <w:lang w:eastAsia="en-GB"/>
        </w:rPr>
        <w:t>.</w:t>
      </w:r>
    </w:p>
    <w:p w14:paraId="0178755B" w14:textId="77777777"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You understand that your registration fee is not refundable and includes VAT.</w:t>
      </w:r>
    </w:p>
    <w:p w14:paraId="053AD3F1" w14:textId="7ED4A682" w:rsidR="00214E48" w:rsidRPr="00214E48" w:rsidRDefault="00214E48" w:rsidP="00214E48">
      <w:pPr>
        <w:numPr>
          <w:ilvl w:val="0"/>
          <w:numId w:val="1"/>
        </w:numPr>
        <w:shd w:val="clear" w:color="auto" w:fill="FFFFFF"/>
        <w:spacing w:after="300" w:line="40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xml:space="preserve">By signing up, you agree that the </w:t>
      </w:r>
      <w:r w:rsidR="00463E9D">
        <w:rPr>
          <w:rFonts w:eastAsia="Times New Roman" w:cstheme="minorHAnsi"/>
          <w:color w:val="444444"/>
          <w:sz w:val="25"/>
          <w:szCs w:val="25"/>
          <w:lang w:eastAsia="en-GB"/>
        </w:rPr>
        <w:t>TinyLife</w:t>
      </w:r>
      <w:r w:rsidRPr="00214E48">
        <w:rPr>
          <w:rFonts w:eastAsia="Times New Roman" w:cstheme="minorHAnsi"/>
          <w:color w:val="444444"/>
          <w:sz w:val="25"/>
          <w:szCs w:val="25"/>
          <w:lang w:eastAsia="en-GB"/>
        </w:rPr>
        <w:t xml:space="preserve"> Events team can contact you by email and phone about your participation in the event you have registered for. This is only for the purpose of communicating essential event information.</w:t>
      </w:r>
    </w:p>
    <w:p w14:paraId="3CE17AA7" w14:textId="77777777" w:rsidR="00214E48" w:rsidRPr="00214E48" w:rsidRDefault="00214E48" w:rsidP="00214E48">
      <w:pPr>
        <w:shd w:val="clear" w:color="auto" w:fill="FFFFFF"/>
        <w:spacing w:after="267" w:line="420" w:lineRule="atLeast"/>
        <w:textAlignment w:val="baseline"/>
        <w:rPr>
          <w:rFonts w:eastAsia="Times New Roman" w:cstheme="minorHAnsi"/>
          <w:color w:val="444444"/>
          <w:sz w:val="25"/>
          <w:szCs w:val="25"/>
          <w:lang w:eastAsia="en-GB"/>
        </w:rPr>
      </w:pPr>
      <w:r w:rsidRPr="00214E48">
        <w:rPr>
          <w:rFonts w:eastAsia="Times New Roman" w:cstheme="minorHAnsi"/>
          <w:color w:val="444444"/>
          <w:sz w:val="25"/>
          <w:szCs w:val="25"/>
          <w:lang w:eastAsia="en-GB"/>
        </w:rPr>
        <w:t> </w:t>
      </w:r>
    </w:p>
    <w:sectPr w:rsidR="00214E48" w:rsidRPr="00214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2A1B"/>
    <w:multiLevelType w:val="multilevel"/>
    <w:tmpl w:val="0FA6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135706"/>
    <w:multiLevelType w:val="multilevel"/>
    <w:tmpl w:val="AEC0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3905">
    <w:abstractNumId w:val="1"/>
  </w:num>
  <w:num w:numId="2" w16cid:durableId="9039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48"/>
    <w:rsid w:val="00214E48"/>
    <w:rsid w:val="00463E9D"/>
    <w:rsid w:val="00C74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52E1"/>
  <w15:chartTrackingRefBased/>
  <w15:docId w15:val="{BA95177A-AD9D-42BC-835B-AB281FE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E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14E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14E4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214E48"/>
    <w:rPr>
      <w:color w:val="0000FF"/>
      <w:u w:val="single"/>
    </w:rPr>
  </w:style>
  <w:style w:type="paragraph" w:styleId="NormalWeb">
    <w:name w:val="Normal (Web)"/>
    <w:basedOn w:val="Normal"/>
    <w:uiPriority w:val="99"/>
    <w:semiHidden/>
    <w:unhideWhenUsed/>
    <w:rsid w:val="00214E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3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7757">
      <w:bodyDiv w:val="1"/>
      <w:marLeft w:val="0"/>
      <w:marRight w:val="0"/>
      <w:marTop w:val="0"/>
      <w:marBottom w:val="0"/>
      <w:divBdr>
        <w:top w:val="none" w:sz="0" w:space="0" w:color="auto"/>
        <w:left w:val="none" w:sz="0" w:space="0" w:color="auto"/>
        <w:bottom w:val="none" w:sz="0" w:space="0" w:color="auto"/>
        <w:right w:val="none" w:sz="0" w:space="0" w:color="auto"/>
      </w:divBdr>
      <w:divsChild>
        <w:div w:id="833885542">
          <w:marLeft w:val="0"/>
          <w:marRight w:val="0"/>
          <w:marTop w:val="0"/>
          <w:marBottom w:val="133"/>
          <w:divBdr>
            <w:top w:val="none" w:sz="0" w:space="0" w:color="auto"/>
            <w:left w:val="none" w:sz="0" w:space="0" w:color="auto"/>
            <w:bottom w:val="none" w:sz="0" w:space="0" w:color="auto"/>
            <w:right w:val="none" w:sz="0" w:space="0" w:color="auto"/>
          </w:divBdr>
        </w:div>
        <w:div w:id="23895239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undraising.org.uk" TargetMode="External"/><Relationship Id="rId11" Type="http://schemas.openxmlformats.org/officeDocument/2006/relationships/customXml" Target="../customXml/item3.xml"/><Relationship Id="rId5" Type="http://schemas.openxmlformats.org/officeDocument/2006/relationships/hyperlink" Target="mailto:info@tinylife.org.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A2B022F8BAE418767B28AAB47BF95" ma:contentTypeVersion="19" ma:contentTypeDescription="Create a new document." ma:contentTypeScope="" ma:versionID="622c2ba03d7c6cf5ca8c6062d9bb0379">
  <xsd:schema xmlns:xsd="http://www.w3.org/2001/XMLSchema" xmlns:xs="http://www.w3.org/2001/XMLSchema" xmlns:p="http://schemas.microsoft.com/office/2006/metadata/properties" xmlns:ns2="35937960-208c-4ce6-bc0e-2272f988673e" xmlns:ns3="fc1a3ef4-b0dc-4a5f-b7d0-12d1ae499563" xmlns:ns4="ecbb9cad-46bf-4857-94d1-24df6e9d6838" targetNamespace="http://schemas.microsoft.com/office/2006/metadata/properties" ma:root="true" ma:fieldsID="92a1d1827cb15a3a4cef3fab998bb3f0" ns2:_="" ns3:_="" ns4:_="">
    <xsd:import namespace="35937960-208c-4ce6-bc0e-2272f988673e"/>
    <xsd:import namespace="fc1a3ef4-b0dc-4a5f-b7d0-12d1ae499563"/>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37960-208c-4ce6-bc0e-2272f98867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1a3ef4-b0dc-4a5f-b7d0-12d1ae4995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b9cad-46bf-4857-94d1-24df6e9d6838" xsi:nil="true"/>
    <lcf76f155ced4ddcb4097134ff3c332f xmlns="fc1a3ef4-b0dc-4a5f-b7d0-12d1ae4995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EE267-B5F0-4F6A-9F9F-276ECBD696DA}"/>
</file>

<file path=customXml/itemProps2.xml><?xml version="1.0" encoding="utf-8"?>
<ds:datastoreItem xmlns:ds="http://schemas.openxmlformats.org/officeDocument/2006/customXml" ds:itemID="{195EF993-88FF-480D-B78B-E4C3DDE814CA}"/>
</file>

<file path=customXml/itemProps3.xml><?xml version="1.0" encoding="utf-8"?>
<ds:datastoreItem xmlns:ds="http://schemas.openxmlformats.org/officeDocument/2006/customXml" ds:itemID="{A509412B-8CF3-4840-A05E-7CD636C2E8AF}"/>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Conlon</dc:creator>
  <cp:keywords/>
  <dc:description/>
  <cp:lastModifiedBy>Seán Conlon</cp:lastModifiedBy>
  <cp:revision>1</cp:revision>
  <dcterms:created xsi:type="dcterms:W3CDTF">2022-07-27T14:15:00Z</dcterms:created>
  <dcterms:modified xsi:type="dcterms:W3CDTF">2022-07-27T14:24:00Z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0x010100323A2B022F8BAE418767B28AAB47BF95</vt:lpwstr>
  </property>
</Properties>
</file>